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4EB7" w14:textId="77777777" w:rsidR="00993838" w:rsidRDefault="00993838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0EE970A6" wp14:editId="2C93461B">
            <wp:simplePos x="0" y="0"/>
            <wp:positionH relativeFrom="column">
              <wp:posOffset>-728345</wp:posOffset>
            </wp:positionH>
            <wp:positionV relativeFrom="paragraph">
              <wp:posOffset>-690245</wp:posOffset>
            </wp:positionV>
            <wp:extent cx="878840" cy="11785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vecto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13E" w14:paraId="294B9BAD" w14:textId="77777777" w:rsidTr="007C613E">
        <w:tc>
          <w:tcPr>
            <w:tcW w:w="9062" w:type="dxa"/>
          </w:tcPr>
          <w:p w14:paraId="2A2F9162" w14:textId="77777777" w:rsidR="007C613E" w:rsidRPr="00CB1B8C" w:rsidRDefault="007C613E" w:rsidP="007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8C">
              <w:rPr>
                <w:rFonts w:ascii="Times New Roman" w:hAnsi="Times New Roman" w:cs="Times New Roman"/>
                <w:b/>
                <w:sz w:val="28"/>
                <w:szCs w:val="28"/>
              </w:rPr>
              <w:t>Compte rendu de la réunion</w:t>
            </w:r>
          </w:p>
          <w:p w14:paraId="7DE91A57" w14:textId="0340356F" w:rsidR="00C41689" w:rsidRPr="00C41689" w:rsidRDefault="00110EAE" w:rsidP="00C41689">
            <w:pPr>
              <w:jc w:val="center"/>
            </w:pPr>
            <w:r>
              <w:t xml:space="preserve">Burette / </w:t>
            </w:r>
            <w:proofErr w:type="spellStart"/>
            <w:r>
              <w:t>Charpenay</w:t>
            </w:r>
            <w:proofErr w:type="spellEnd"/>
          </w:p>
          <w:p w14:paraId="72A46F38" w14:textId="4F64C469" w:rsidR="007C613E" w:rsidRDefault="00C41689" w:rsidP="00C41689">
            <w:pPr>
              <w:jc w:val="center"/>
            </w:pPr>
            <w:r w:rsidRPr="00C41689">
              <w:t xml:space="preserve">du </w:t>
            </w:r>
            <w:r w:rsidR="00200EB5">
              <w:t xml:space="preserve">lundi </w:t>
            </w:r>
            <w:r w:rsidR="00976269">
              <w:t>7</w:t>
            </w:r>
            <w:r w:rsidR="00200EB5">
              <w:t xml:space="preserve"> </w:t>
            </w:r>
            <w:r w:rsidR="00110EAE">
              <w:t>février</w:t>
            </w:r>
            <w:r w:rsidR="00976269">
              <w:t xml:space="preserve"> 2022</w:t>
            </w:r>
            <w:r w:rsidRPr="00C41689">
              <w:t xml:space="preserve"> à 1</w:t>
            </w:r>
            <w:r w:rsidR="00200EB5">
              <w:t>9h30</w:t>
            </w:r>
          </w:p>
        </w:tc>
      </w:tr>
    </w:tbl>
    <w:p w14:paraId="549FF7B7" w14:textId="77777777" w:rsidR="007C613E" w:rsidRDefault="007C613E" w:rsidP="007C613E">
      <w:pPr>
        <w:rPr>
          <w:rFonts w:cs="Times New Roman"/>
          <w:color w:val="000000"/>
        </w:rPr>
      </w:pPr>
    </w:p>
    <w:p w14:paraId="17EF0658" w14:textId="77777777" w:rsidR="00C41689" w:rsidRDefault="00C41689" w:rsidP="00C41689"/>
    <w:p w14:paraId="752B0D95" w14:textId="77777777" w:rsidR="00E66714" w:rsidRDefault="00C41689" w:rsidP="00200EB5">
      <w:pPr>
        <w:rPr>
          <w:rFonts w:cs="Times New Roman"/>
          <w:b/>
          <w:color w:val="000000"/>
        </w:rPr>
      </w:pPr>
      <w:r w:rsidRPr="00C41689">
        <w:rPr>
          <w:rFonts w:cs="Times New Roman"/>
          <w:b/>
          <w:color w:val="000000"/>
        </w:rPr>
        <w:t xml:space="preserve">Vous étiez </w:t>
      </w:r>
      <w:r w:rsidR="00976269">
        <w:rPr>
          <w:rFonts w:cs="Times New Roman"/>
          <w:b/>
          <w:color w:val="000000"/>
        </w:rPr>
        <w:t>une vingtaine</w:t>
      </w:r>
      <w:r w:rsidRPr="00C41689">
        <w:rPr>
          <w:rFonts w:cs="Times New Roman"/>
          <w:b/>
          <w:color w:val="000000"/>
        </w:rPr>
        <w:t xml:space="preserve"> de riverains du quartier </w:t>
      </w:r>
      <w:r w:rsidR="00110EAE">
        <w:rPr>
          <w:rFonts w:cs="Times New Roman"/>
          <w:b/>
          <w:color w:val="000000"/>
        </w:rPr>
        <w:t>Burette/</w:t>
      </w:r>
      <w:proofErr w:type="spellStart"/>
      <w:r w:rsidR="00110EAE">
        <w:rPr>
          <w:rFonts w:cs="Times New Roman"/>
          <w:b/>
          <w:color w:val="000000"/>
        </w:rPr>
        <w:t>Charpenay</w:t>
      </w:r>
      <w:proofErr w:type="spellEnd"/>
      <w:r w:rsidRPr="00C41689">
        <w:rPr>
          <w:rFonts w:cs="Times New Roman"/>
          <w:b/>
          <w:color w:val="000000"/>
        </w:rPr>
        <w:t xml:space="preserve"> présents au conseil quartier du </w:t>
      </w:r>
      <w:r w:rsidR="00200EB5">
        <w:rPr>
          <w:rFonts w:cs="Times New Roman"/>
          <w:b/>
          <w:color w:val="000000"/>
        </w:rPr>
        <w:t xml:space="preserve">lundi </w:t>
      </w:r>
      <w:r w:rsidR="00110EAE">
        <w:rPr>
          <w:rFonts w:cs="Times New Roman"/>
          <w:b/>
          <w:color w:val="000000"/>
        </w:rPr>
        <w:t>7 février</w:t>
      </w:r>
      <w:r w:rsidR="00976269">
        <w:rPr>
          <w:rFonts w:cs="Times New Roman"/>
          <w:b/>
          <w:color w:val="000000"/>
        </w:rPr>
        <w:t xml:space="preserve">. </w:t>
      </w:r>
    </w:p>
    <w:p w14:paraId="5358636B" w14:textId="0FB4F475" w:rsidR="00200EB5" w:rsidRPr="00E66714" w:rsidRDefault="00C41689" w:rsidP="00200EB5">
      <w:pPr>
        <w:rPr>
          <w:rFonts w:cs="Times New Roman"/>
          <w:b/>
          <w:color w:val="000000"/>
        </w:rPr>
      </w:pPr>
      <w:r w:rsidRPr="00A648E3">
        <w:rPr>
          <w:rFonts w:cs="Times New Roman"/>
          <w:color w:val="000000"/>
        </w:rPr>
        <w:br/>
        <w:t>Voici ci-dessous le compte rendu de la réunion :</w:t>
      </w:r>
    </w:p>
    <w:p w14:paraId="25D209E3" w14:textId="75044B09" w:rsidR="00976269" w:rsidRPr="002E0ACB" w:rsidRDefault="00BF69C4" w:rsidP="00976269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>
        <w:rPr>
          <w:rFonts w:cs="Times New Roman"/>
          <w:b/>
          <w:bCs/>
          <w:color w:val="000000"/>
          <w:highlight w:val="yellow"/>
        </w:rPr>
        <w:t> C</w:t>
      </w:r>
      <w:r w:rsidR="00AA5111">
        <w:rPr>
          <w:rFonts w:cs="Times New Roman"/>
          <w:b/>
          <w:bCs/>
          <w:color w:val="000000"/>
          <w:highlight w:val="yellow"/>
        </w:rPr>
        <w:t>hemin de la B</w:t>
      </w:r>
      <w:r w:rsidR="00110EAE">
        <w:rPr>
          <w:rFonts w:cs="Times New Roman"/>
          <w:b/>
          <w:bCs/>
          <w:color w:val="000000"/>
          <w:highlight w:val="yellow"/>
        </w:rPr>
        <w:t>urette</w:t>
      </w:r>
      <w:r w:rsidR="00976269" w:rsidRPr="002E0ACB">
        <w:rPr>
          <w:rFonts w:cs="Times New Roman"/>
          <w:b/>
          <w:bCs/>
          <w:color w:val="000000"/>
          <w:highlight w:val="yellow"/>
        </w:rPr>
        <w:t xml:space="preserve"> </w:t>
      </w:r>
    </w:p>
    <w:p w14:paraId="1B299D6B" w14:textId="77777777" w:rsidR="00110EAE" w:rsidRPr="00EA1F6A" w:rsidRDefault="00110EAE" w:rsidP="00110EAE">
      <w:pPr>
        <w:pStyle w:val="Paragraphedeliste"/>
        <w:numPr>
          <w:ilvl w:val="0"/>
          <w:numId w:val="24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Les piétons </w:t>
      </w:r>
      <w:r>
        <w:t>utilisent la bande signalée au sol plutôt que le trottoir pour marcher ce qui peut être dangereux</w:t>
      </w:r>
    </w:p>
    <w:p w14:paraId="04504180" w14:textId="40BF958D" w:rsidR="00EA1F6A" w:rsidRPr="004E6588" w:rsidRDefault="00EA1F6A" w:rsidP="00EA1F6A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t>Etude de l’aménagement</w:t>
      </w:r>
      <w:r w:rsidR="00AA5111">
        <w:t xml:space="preserve"> </w:t>
      </w:r>
      <w:r>
        <w:t>: par exemple supprimer la bande pour les piétons pour que les gens utilisent le trottoir. Etudier aussi la question de la circulation à vélo. Une autre possibilité évoquée serait de mettre des ralentisseurs.</w:t>
      </w:r>
    </w:p>
    <w:p w14:paraId="15ED76F6" w14:textId="72617724" w:rsidR="00EA1F6A" w:rsidRPr="004E6588" w:rsidRDefault="00EA1F6A" w:rsidP="00EA1F6A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t>D’un point de vue usagers, la mairie réfléchit à équiper les jeunes pour qu’ils puissent être vi</w:t>
      </w:r>
      <w:r w:rsidR="00AA5111">
        <w:t>sibles pendant leur déplacement</w:t>
      </w:r>
      <w:r>
        <w:t>.</w:t>
      </w:r>
    </w:p>
    <w:p w14:paraId="51F97C54" w14:textId="7B655FED" w:rsidR="00EA1F6A" w:rsidRPr="004E6588" w:rsidRDefault="00EA1F6A" w:rsidP="00EA1F6A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t xml:space="preserve">Sensibilisation des usagers via </w:t>
      </w:r>
      <w:r w:rsidR="00AA5111">
        <w:t xml:space="preserve">des </w:t>
      </w:r>
      <w:r>
        <w:t>opérations de prévention (semaine de la prévention, sensibilisation des jeunes à la conduite en vélo).</w:t>
      </w:r>
    </w:p>
    <w:p w14:paraId="6B238EDC" w14:textId="6E44DBAF" w:rsidR="00EA1F6A" w:rsidRPr="004E6588" w:rsidRDefault="00EA1F6A" w:rsidP="00EA1F6A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t>Communication sur les réseaux sociaux pour rappeler les bonnes pratiques (</w:t>
      </w:r>
      <w:r w:rsidR="00AA5111">
        <w:t>Facebook, B</w:t>
      </w:r>
      <w:r>
        <w:t>ulletin municipal)</w:t>
      </w:r>
    </w:p>
    <w:p w14:paraId="3FB0CA25" w14:textId="25CE41D0" w:rsidR="00EA1F6A" w:rsidRPr="00E66714" w:rsidRDefault="00EA1F6A" w:rsidP="00E66714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t>Possibilité de demander à la police municipale d’agir quelques jours dans l’année pour faire de la prévention.</w:t>
      </w:r>
    </w:p>
    <w:p w14:paraId="7E78EC69" w14:textId="238D44F0" w:rsidR="00EA1F6A" w:rsidRPr="00E66714" w:rsidRDefault="00EA1F6A" w:rsidP="00E66714">
      <w:pPr>
        <w:pStyle w:val="Paragraphedeliste"/>
        <w:numPr>
          <w:ilvl w:val="0"/>
          <w:numId w:val="24"/>
        </w:numPr>
        <w:rPr>
          <w:rFonts w:cs="Times New Roman"/>
          <w:color w:val="000000"/>
        </w:rPr>
      </w:pPr>
      <w:r>
        <w:t>3 Plaques d’égout bo</w:t>
      </w:r>
      <w:r w:rsidR="00AA5111">
        <w:t>uchées le long du chemin de la B</w:t>
      </w:r>
      <w:r>
        <w:t>urette</w:t>
      </w:r>
    </w:p>
    <w:p w14:paraId="168DD12B" w14:textId="78D6E149" w:rsidR="00BF69C4" w:rsidRDefault="00BF69C4" w:rsidP="00E66714">
      <w:pPr>
        <w:pStyle w:val="Paragraphedeliste"/>
        <w:numPr>
          <w:ilvl w:val="0"/>
          <w:numId w:val="24"/>
        </w:numPr>
      </w:pPr>
      <w:r>
        <w:t>Des promoteurs démarchent les propriétaires pour construire des immeubles. Ne pas hésiter à informer la mairie de ces sollicitations.</w:t>
      </w:r>
    </w:p>
    <w:p w14:paraId="08109035" w14:textId="33373173" w:rsidR="00EA1F6A" w:rsidRDefault="00AA5111" w:rsidP="00EA1F6A">
      <w:pPr>
        <w:pStyle w:val="Paragraphedeliste"/>
        <w:numPr>
          <w:ilvl w:val="0"/>
          <w:numId w:val="24"/>
        </w:numPr>
      </w:pPr>
      <w:r>
        <w:t>Panneau du chemin de la B</w:t>
      </w:r>
      <w:r w:rsidR="00EA1F6A">
        <w:t>urette a été enlevé : voir pour le remettre</w:t>
      </w:r>
    </w:p>
    <w:p w14:paraId="2A4ACF80" w14:textId="77777777" w:rsidR="00EA1F6A" w:rsidRPr="00EA1F6A" w:rsidRDefault="00EA1F6A" w:rsidP="00EA1F6A">
      <w:pPr>
        <w:pStyle w:val="Paragraphedeliste"/>
        <w:ind w:left="1068"/>
        <w:rPr>
          <w:rFonts w:cs="Times New Roman"/>
          <w:color w:val="000000"/>
        </w:rPr>
      </w:pPr>
    </w:p>
    <w:p w14:paraId="206B08A4" w14:textId="77777777" w:rsidR="00110EAE" w:rsidRPr="00976269" w:rsidRDefault="00110EAE" w:rsidP="00976269">
      <w:pPr>
        <w:pStyle w:val="Paragraphedeliste"/>
        <w:rPr>
          <w:rFonts w:cs="Times New Roman"/>
          <w:color w:val="000000"/>
        </w:rPr>
      </w:pPr>
    </w:p>
    <w:p w14:paraId="4BA126A6" w14:textId="4503A5A0" w:rsidR="00976269" w:rsidRPr="00EA1F6A" w:rsidRDefault="00AA5111" w:rsidP="00976269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>
        <w:rPr>
          <w:b/>
          <w:highlight w:val="yellow"/>
        </w:rPr>
        <w:t xml:space="preserve">Pont du </w:t>
      </w:r>
      <w:proofErr w:type="spellStart"/>
      <w:r>
        <w:rPr>
          <w:b/>
          <w:highlight w:val="yellow"/>
        </w:rPr>
        <w:t>C</w:t>
      </w:r>
      <w:r w:rsidR="00EA1F6A" w:rsidRPr="00EA1F6A">
        <w:rPr>
          <w:b/>
          <w:highlight w:val="yellow"/>
        </w:rPr>
        <w:t>harpenay</w:t>
      </w:r>
      <w:proofErr w:type="spellEnd"/>
      <w:r>
        <w:rPr>
          <w:b/>
          <w:highlight w:val="yellow"/>
        </w:rPr>
        <w:t xml:space="preserve"> / Carrefour Bois S</w:t>
      </w:r>
      <w:r w:rsidR="00537295">
        <w:rPr>
          <w:b/>
          <w:highlight w:val="yellow"/>
        </w:rPr>
        <w:t>eigneur</w:t>
      </w:r>
    </w:p>
    <w:p w14:paraId="45CBF986" w14:textId="0725282D" w:rsidR="00EA1F6A" w:rsidRDefault="00EA1F6A" w:rsidP="00EA1F6A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Les bordures</w:t>
      </w:r>
      <w:r w:rsidR="00743C54">
        <w:rPr>
          <w:rFonts w:cs="Times New Roman"/>
          <w:color w:val="000000"/>
        </w:rPr>
        <w:t xml:space="preserve"> du pont du </w:t>
      </w:r>
      <w:proofErr w:type="spellStart"/>
      <w:r w:rsidR="00743C54">
        <w:rPr>
          <w:rFonts w:cs="Times New Roman"/>
          <w:color w:val="000000"/>
        </w:rPr>
        <w:t>Charpenay</w:t>
      </w:r>
      <w:proofErr w:type="spellEnd"/>
      <w:r>
        <w:rPr>
          <w:rFonts w:cs="Times New Roman"/>
          <w:color w:val="000000"/>
        </w:rPr>
        <w:t xml:space="preserve"> ne sont pas nettoyées</w:t>
      </w:r>
    </w:p>
    <w:p w14:paraId="16B739BF" w14:textId="76FBA34F" w:rsidR="00EA1F6A" w:rsidRPr="00EA1F6A" w:rsidRDefault="00743C54" w:rsidP="00EA1F6A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t>U</w:t>
      </w:r>
      <w:r w:rsidR="00EA1F6A">
        <w:t>n plan de nettoyage</w:t>
      </w:r>
      <w:r>
        <w:t xml:space="preserve"> des bords de route de la commune</w:t>
      </w:r>
      <w:r w:rsidR="00EA1F6A">
        <w:t xml:space="preserve"> a été mis en place. </w:t>
      </w:r>
    </w:p>
    <w:p w14:paraId="0E06F80C" w14:textId="77777777" w:rsidR="00EA1F6A" w:rsidRDefault="00EA1F6A" w:rsidP="00EA1F6A">
      <w:pPr>
        <w:pStyle w:val="Paragraphedeliste"/>
        <w:numPr>
          <w:ilvl w:val="0"/>
          <w:numId w:val="26"/>
        </w:numPr>
      </w:pPr>
      <w:r>
        <w:t xml:space="preserve">Infos sur le secteur : </w:t>
      </w:r>
    </w:p>
    <w:p w14:paraId="6D613BE0" w14:textId="77777777" w:rsidR="00537295" w:rsidRDefault="00EA1F6A" w:rsidP="00537295">
      <w:pPr>
        <w:pStyle w:val="Paragraphedeliste"/>
        <w:numPr>
          <w:ilvl w:val="0"/>
          <w:numId w:val="30"/>
        </w:numPr>
      </w:pPr>
      <w:r w:rsidRPr="00341635">
        <w:t>Actuellem</w:t>
      </w:r>
      <w:r>
        <w:t>ent travaux piloté</w:t>
      </w:r>
      <w:r w:rsidRPr="00341635">
        <w:t>s par la CCPA.</w:t>
      </w:r>
      <w:r>
        <w:t xml:space="preserve"> Il y aura une continuité cyclable / piétonne pour relier le collège et la gare du </w:t>
      </w:r>
      <w:proofErr w:type="spellStart"/>
      <w:r>
        <w:t>Charpenay</w:t>
      </w:r>
      <w:proofErr w:type="spellEnd"/>
      <w:r>
        <w:t>.</w:t>
      </w:r>
    </w:p>
    <w:p w14:paraId="0A825478" w14:textId="7A8C8A8B" w:rsidR="00537295" w:rsidRDefault="00EA1F6A" w:rsidP="00537295">
      <w:pPr>
        <w:pStyle w:val="Paragraphedeliste"/>
        <w:numPr>
          <w:ilvl w:val="0"/>
          <w:numId w:val="30"/>
        </w:numPr>
      </w:pPr>
      <w:r>
        <w:t>Carrefour</w:t>
      </w:r>
      <w:r w:rsidR="00537295">
        <w:t xml:space="preserve"> entre chemin du </w:t>
      </w:r>
      <w:r w:rsidR="00AA5111">
        <w:t xml:space="preserve">Bois Seigneur / rue du </w:t>
      </w:r>
      <w:proofErr w:type="spellStart"/>
      <w:r w:rsidR="00AA5111">
        <w:t>C</w:t>
      </w:r>
      <w:r w:rsidR="00537295">
        <w:t>harpenay</w:t>
      </w:r>
      <w:proofErr w:type="spellEnd"/>
      <w:r w:rsidR="00743C54">
        <w:t xml:space="preserve"> : </w:t>
      </w:r>
      <w:r>
        <w:t xml:space="preserve">étude </w:t>
      </w:r>
      <w:r w:rsidR="00537295">
        <w:t xml:space="preserve">pour savoir </w:t>
      </w:r>
      <w:r>
        <w:t>si un giratoire va être fait ou non.</w:t>
      </w:r>
    </w:p>
    <w:p w14:paraId="0BD15840" w14:textId="372ECAC2" w:rsidR="00EA1F6A" w:rsidRDefault="00EA1F6A" w:rsidP="00537295">
      <w:pPr>
        <w:pStyle w:val="Paragraphedeliste"/>
        <w:numPr>
          <w:ilvl w:val="0"/>
          <w:numId w:val="30"/>
        </w:numPr>
      </w:pPr>
      <w:r>
        <w:t>Au niveau du pont, pour la circulation des v</w:t>
      </w:r>
      <w:r w:rsidR="00743C54">
        <w:t xml:space="preserve">élos / piétons, il y aura </w:t>
      </w:r>
      <w:r>
        <w:t xml:space="preserve">des </w:t>
      </w:r>
      <w:proofErr w:type="gramStart"/>
      <w:r>
        <w:t xml:space="preserve">pictogrammes </w:t>
      </w:r>
      <w:r w:rsidR="00743C54">
        <w:t xml:space="preserve"> au</w:t>
      </w:r>
      <w:proofErr w:type="gramEnd"/>
      <w:r w:rsidR="00743C54">
        <w:t xml:space="preserve"> sol </w:t>
      </w:r>
      <w:r>
        <w:t xml:space="preserve">suite à une </w:t>
      </w:r>
      <w:r w:rsidR="00537295">
        <w:t xml:space="preserve">concertation </w:t>
      </w:r>
      <w:r>
        <w:t xml:space="preserve"> avec les usagers.</w:t>
      </w:r>
    </w:p>
    <w:p w14:paraId="74B3EB95" w14:textId="3939F2AA" w:rsidR="00537295" w:rsidRPr="00537295" w:rsidRDefault="00AA5111" w:rsidP="00537295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="00537295" w:rsidRPr="00537295">
        <w:rPr>
          <w:rFonts w:cs="Times New Roman"/>
          <w:color w:val="000000"/>
        </w:rPr>
        <w:t xml:space="preserve">oies cyclables vers le </w:t>
      </w:r>
      <w:proofErr w:type="spellStart"/>
      <w:r w:rsidR="00537295" w:rsidRPr="00537295">
        <w:rPr>
          <w:rFonts w:cs="Times New Roman"/>
          <w:color w:val="000000"/>
        </w:rPr>
        <w:t>Charpenay</w:t>
      </w:r>
      <w:proofErr w:type="spellEnd"/>
      <w:r w:rsidR="00537295" w:rsidRPr="00537295">
        <w:rPr>
          <w:rFonts w:cs="Times New Roman"/>
          <w:color w:val="000000"/>
        </w:rPr>
        <w:t xml:space="preserve"> : voir pour que les propriétaires de chevaux puissent nettoyer de temps en temps les crottins des chevaux.</w:t>
      </w:r>
    </w:p>
    <w:p w14:paraId="6F77C735" w14:textId="4D9FA583" w:rsidR="00140901" w:rsidRDefault="00537295" w:rsidP="00EA1F6A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Rappel date pour le n</w:t>
      </w:r>
      <w:r w:rsidRPr="00537295">
        <w:rPr>
          <w:rFonts w:cs="Times New Roman"/>
          <w:color w:val="000000"/>
        </w:rPr>
        <w:t>ettoyage de printemps :</w:t>
      </w:r>
      <w:r>
        <w:rPr>
          <w:rFonts w:cs="Times New Roman"/>
          <w:color w:val="000000"/>
        </w:rPr>
        <w:t xml:space="preserve"> samedi</w:t>
      </w:r>
      <w:r w:rsidRPr="00537295">
        <w:rPr>
          <w:rFonts w:cs="Times New Roman"/>
          <w:color w:val="000000"/>
        </w:rPr>
        <w:t xml:space="preserve"> 19 mars</w:t>
      </w:r>
    </w:p>
    <w:p w14:paraId="009D73C7" w14:textId="77777777" w:rsidR="00BF69C4" w:rsidRPr="00BF69C4" w:rsidRDefault="00BF69C4" w:rsidP="00BF69C4">
      <w:pPr>
        <w:pStyle w:val="Paragraphedeliste"/>
        <w:rPr>
          <w:rFonts w:cs="Times New Roman"/>
          <w:color w:val="000000"/>
        </w:rPr>
      </w:pPr>
    </w:p>
    <w:p w14:paraId="607C34AE" w14:textId="57B32F6D" w:rsidR="00537295" w:rsidRDefault="00AA5111" w:rsidP="00537295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>
        <w:rPr>
          <w:rFonts w:cs="Times New Roman"/>
          <w:b/>
          <w:bCs/>
          <w:color w:val="000000"/>
          <w:highlight w:val="yellow"/>
        </w:rPr>
        <w:t>Z</w:t>
      </w:r>
      <w:r w:rsidR="00E66714">
        <w:rPr>
          <w:rFonts w:cs="Times New Roman"/>
          <w:b/>
          <w:bCs/>
          <w:color w:val="000000"/>
          <w:highlight w:val="yellow"/>
        </w:rPr>
        <w:t xml:space="preserve">one du </w:t>
      </w:r>
      <w:proofErr w:type="spellStart"/>
      <w:r w:rsidR="00E66714">
        <w:rPr>
          <w:rFonts w:cs="Times New Roman"/>
          <w:b/>
          <w:bCs/>
          <w:color w:val="000000"/>
          <w:highlight w:val="yellow"/>
        </w:rPr>
        <w:t>Charpenay</w:t>
      </w:r>
      <w:proofErr w:type="spellEnd"/>
    </w:p>
    <w:p w14:paraId="7FE6C196" w14:textId="77777777" w:rsidR="00BF69C4" w:rsidRDefault="00BF69C4" w:rsidP="00BF69C4">
      <w:pPr>
        <w:pStyle w:val="Paragraphedeliste"/>
        <w:numPr>
          <w:ilvl w:val="0"/>
          <w:numId w:val="31"/>
        </w:numPr>
        <w:ind w:left="709"/>
      </w:pPr>
      <w:r>
        <w:t xml:space="preserve">Restauration pour les employés des entreprises du </w:t>
      </w:r>
      <w:proofErr w:type="spellStart"/>
      <w:r>
        <w:t>Charpenay</w:t>
      </w:r>
      <w:proofErr w:type="spellEnd"/>
      <w:r>
        <w:tab/>
      </w:r>
    </w:p>
    <w:p w14:paraId="5361F095" w14:textId="51931027" w:rsidR="00BF69C4" w:rsidRDefault="00537295" w:rsidP="00BF69C4">
      <w:pPr>
        <w:pStyle w:val="Paragraphedeliste"/>
        <w:numPr>
          <w:ilvl w:val="0"/>
          <w:numId w:val="30"/>
        </w:numPr>
      </w:pPr>
      <w:r w:rsidRPr="00537295">
        <w:t xml:space="preserve">Possibilité de création </w:t>
      </w:r>
      <w:r>
        <w:t>d’</w:t>
      </w:r>
      <w:r w:rsidRPr="00537295">
        <w:t>un restaurant d’</w:t>
      </w:r>
      <w:r>
        <w:t>entreprise dans le quartier</w:t>
      </w:r>
      <w:r w:rsidR="00BF69C4">
        <w:t xml:space="preserve">. </w:t>
      </w:r>
      <w:r w:rsidRPr="00537295">
        <w:t>Aujourd’hui pas de foncier pour faire une nouvelle implémentation.</w:t>
      </w:r>
      <w:r w:rsidR="00BF69C4">
        <w:t xml:space="preserve"> Voir pour f</w:t>
      </w:r>
      <w:r w:rsidR="00BF69C4" w:rsidRPr="00537295">
        <w:t>aire une demande collective</w:t>
      </w:r>
      <w:r w:rsidR="00BF69C4">
        <w:t xml:space="preserve"> des entreprises. </w:t>
      </w:r>
    </w:p>
    <w:p w14:paraId="4F2627F7" w14:textId="4182704E" w:rsidR="00BF69C4" w:rsidRDefault="00537295" w:rsidP="00BF69C4">
      <w:pPr>
        <w:pStyle w:val="Paragraphedeliste"/>
        <w:numPr>
          <w:ilvl w:val="0"/>
          <w:numId w:val="30"/>
        </w:numPr>
      </w:pPr>
      <w:r w:rsidRPr="00537295">
        <w:t>Pour l’instant</w:t>
      </w:r>
      <w:r w:rsidR="00BF69C4">
        <w:t>, la</w:t>
      </w:r>
      <w:r w:rsidRPr="00537295">
        <w:t xml:space="preserve"> CCPA n’est pas favorable à l’occupation du domaine public avec </w:t>
      </w:r>
      <w:r w:rsidR="00BF69C4">
        <w:t xml:space="preserve">des </w:t>
      </w:r>
      <w:proofErr w:type="spellStart"/>
      <w:r w:rsidRPr="00537295">
        <w:t>food</w:t>
      </w:r>
      <w:proofErr w:type="spellEnd"/>
      <w:r w:rsidRPr="00537295">
        <w:t xml:space="preserve"> truck.</w:t>
      </w:r>
    </w:p>
    <w:p w14:paraId="092EF262" w14:textId="3CED7CD2" w:rsidR="00537295" w:rsidRPr="00537295" w:rsidRDefault="00537295" w:rsidP="00BF69C4">
      <w:pPr>
        <w:pStyle w:val="Paragraphedeliste"/>
        <w:numPr>
          <w:ilvl w:val="0"/>
          <w:numId w:val="30"/>
        </w:numPr>
      </w:pPr>
      <w:r w:rsidRPr="00537295">
        <w:t xml:space="preserve">Liaison piétonne / </w:t>
      </w:r>
      <w:r w:rsidR="00AA5111">
        <w:t>vélo : facilitera les échanges Centre bourg – Z</w:t>
      </w:r>
      <w:r w:rsidRPr="00537295">
        <w:t xml:space="preserve">one du </w:t>
      </w:r>
      <w:proofErr w:type="spellStart"/>
      <w:r w:rsidRPr="00537295">
        <w:t>Charpenay</w:t>
      </w:r>
      <w:proofErr w:type="spellEnd"/>
    </w:p>
    <w:p w14:paraId="69155E29" w14:textId="668C58C7" w:rsidR="00537295" w:rsidRPr="00537295" w:rsidRDefault="00537295" w:rsidP="00BF69C4">
      <w:pPr>
        <w:pStyle w:val="Paragraphedeliste"/>
        <w:numPr>
          <w:ilvl w:val="0"/>
          <w:numId w:val="31"/>
        </w:numPr>
        <w:ind w:left="709"/>
      </w:pPr>
      <w:r w:rsidRPr="00537295">
        <w:t>Projet d’aire de cov</w:t>
      </w:r>
      <w:r w:rsidR="00BF69C4">
        <w:t xml:space="preserve">oiturage au niveau du </w:t>
      </w:r>
      <w:proofErr w:type="spellStart"/>
      <w:r w:rsidR="00BF69C4">
        <w:t>Charpenay</w:t>
      </w:r>
      <w:proofErr w:type="spellEnd"/>
      <w:r w:rsidR="00BF69C4">
        <w:t xml:space="preserve"> en cours de discussion</w:t>
      </w:r>
    </w:p>
    <w:p w14:paraId="60C9ED85" w14:textId="407E878A" w:rsidR="00537295" w:rsidRPr="00537295" w:rsidRDefault="00537295" w:rsidP="00BF69C4">
      <w:pPr>
        <w:pStyle w:val="Paragraphedeliste"/>
      </w:pPr>
    </w:p>
    <w:p w14:paraId="3DA9EE0B" w14:textId="77777777" w:rsidR="00537295" w:rsidRDefault="00537295" w:rsidP="00BF69C4">
      <w:pPr>
        <w:pStyle w:val="Paragraphedeliste"/>
        <w:rPr>
          <w:rFonts w:cs="Times New Roman"/>
          <w:b/>
          <w:bCs/>
          <w:color w:val="000000"/>
          <w:highlight w:val="yellow"/>
        </w:rPr>
      </w:pPr>
    </w:p>
    <w:p w14:paraId="55CCF1EA" w14:textId="4E3BCD76" w:rsidR="00976269" w:rsidRDefault="00EA1F6A" w:rsidP="00140901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>
        <w:rPr>
          <w:rFonts w:cs="Times New Roman"/>
          <w:b/>
          <w:bCs/>
          <w:color w:val="000000"/>
          <w:highlight w:val="yellow"/>
        </w:rPr>
        <w:t>RN7</w:t>
      </w:r>
    </w:p>
    <w:p w14:paraId="045A6751" w14:textId="3141CAC3" w:rsidR="00EA1F6A" w:rsidRPr="00BF69C4" w:rsidRDefault="00BF69C4" w:rsidP="00BF69C4">
      <w:pPr>
        <w:pStyle w:val="Paragraphedeliste"/>
        <w:numPr>
          <w:ilvl w:val="0"/>
          <w:numId w:val="31"/>
        </w:numPr>
        <w:ind w:left="709"/>
        <w:rPr>
          <w:rFonts w:cs="Times New Roman"/>
          <w:color w:val="000000"/>
        </w:rPr>
      </w:pPr>
      <w:r>
        <w:t>P</w:t>
      </w:r>
      <w:r w:rsidR="00EA1F6A">
        <w:t>laque d</w:t>
      </w:r>
      <w:r w:rsidR="00AA5111">
        <w:t>’égout bouchée vers la rue des J</w:t>
      </w:r>
      <w:r w:rsidR="00EA1F6A">
        <w:t>ardins</w:t>
      </w:r>
    </w:p>
    <w:p w14:paraId="0F03D765" w14:textId="4E94CF47" w:rsidR="00BF69C4" w:rsidRPr="00BF69C4" w:rsidRDefault="00743C54" w:rsidP="00BF69C4">
      <w:pPr>
        <w:pStyle w:val="Paragraphedeliste"/>
        <w:numPr>
          <w:ilvl w:val="0"/>
          <w:numId w:val="31"/>
        </w:numPr>
        <w:ind w:left="709"/>
        <w:rPr>
          <w:rFonts w:cs="Times New Roman"/>
          <w:color w:val="000000"/>
        </w:rPr>
      </w:pPr>
      <w:r>
        <w:t xml:space="preserve">Souhait </w:t>
      </w:r>
      <w:r w:rsidR="00BF69C4">
        <w:t xml:space="preserve">de mettre un passage </w:t>
      </w:r>
      <w:r w:rsidR="00AA5111">
        <w:t>piéton en haut du chemin de la B</w:t>
      </w:r>
      <w:r w:rsidR="00BF69C4">
        <w:t>urette </w:t>
      </w:r>
    </w:p>
    <w:p w14:paraId="5BD73CD5" w14:textId="1B690001" w:rsidR="00BF69C4" w:rsidRPr="00BF69C4" w:rsidRDefault="00BF69C4" w:rsidP="00BF69C4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t xml:space="preserve"> La commune n’a p</w:t>
      </w:r>
      <w:r w:rsidR="00AA5111">
        <w:t>as la gestion de l’usage de la N</w:t>
      </w:r>
      <w:r>
        <w:t>ationale</w:t>
      </w:r>
      <w:bookmarkStart w:id="0" w:name="_GoBack"/>
      <w:bookmarkEnd w:id="0"/>
      <w:r>
        <w:t xml:space="preserve"> 7. </w:t>
      </w:r>
      <w:r w:rsidR="00743C54">
        <w:t>Cependant, u</w:t>
      </w:r>
      <w:r>
        <w:t>n projet long terme est à l’étude pour faire un aménagement plus urbain.</w:t>
      </w:r>
    </w:p>
    <w:p w14:paraId="528EB480" w14:textId="127F8B91" w:rsidR="00BF69C4" w:rsidRPr="00BF69C4" w:rsidRDefault="00BF69C4" w:rsidP="00BF69C4">
      <w:pPr>
        <w:pStyle w:val="Paragraphedeliste"/>
        <w:numPr>
          <w:ilvl w:val="0"/>
          <w:numId w:val="32"/>
        </w:numPr>
        <w:rPr>
          <w:rFonts w:cs="Times New Roman"/>
          <w:color w:val="000000"/>
        </w:rPr>
      </w:pPr>
      <w:r>
        <w:t>L</w:t>
      </w:r>
      <w:r w:rsidRPr="00BF69C4">
        <w:rPr>
          <w:rFonts w:cs="Times New Roman"/>
          <w:color w:val="000000"/>
        </w:rPr>
        <w:t>ocaux commerciaux de la RN7</w:t>
      </w:r>
    </w:p>
    <w:p w14:paraId="6C67E33C" w14:textId="64F60037" w:rsidR="00BF69C4" w:rsidRDefault="00BF69C4" w:rsidP="00BF69C4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Les p</w:t>
      </w:r>
      <w:r w:rsidRPr="00BF69C4">
        <w:rPr>
          <w:rFonts w:cs="Times New Roman"/>
          <w:color w:val="000000"/>
        </w:rPr>
        <w:t>romoteurs avai</w:t>
      </w:r>
      <w:r w:rsidR="00743C54">
        <w:rPr>
          <w:rFonts w:cs="Times New Roman"/>
          <w:color w:val="000000"/>
        </w:rPr>
        <w:t>en</w:t>
      </w:r>
      <w:r w:rsidRPr="00BF69C4">
        <w:rPr>
          <w:rFonts w:cs="Times New Roman"/>
          <w:color w:val="000000"/>
        </w:rPr>
        <w:t xml:space="preserve">t prévu des commerces au RDC. Mais le promoteur a fait faillite. </w:t>
      </w:r>
      <w:r>
        <w:rPr>
          <w:rFonts w:cs="Times New Roman"/>
          <w:color w:val="000000"/>
        </w:rPr>
        <w:t>La c</w:t>
      </w:r>
      <w:r w:rsidRPr="00BF69C4">
        <w:rPr>
          <w:rFonts w:cs="Times New Roman"/>
          <w:color w:val="000000"/>
        </w:rPr>
        <w:t>ommercialisation des cellules a redémarré. La commune n’a pas de droit de regard sur ce qu’il se fait comme c’est privé mais est vigilant</w:t>
      </w:r>
      <w:r w:rsidR="00AA5111">
        <w:rPr>
          <w:rFonts w:cs="Times New Roman"/>
          <w:color w:val="000000"/>
        </w:rPr>
        <w:t>e vis-à-vis des commerçants du C</w:t>
      </w:r>
      <w:r w:rsidRPr="00BF69C4">
        <w:rPr>
          <w:rFonts w:cs="Times New Roman"/>
          <w:color w:val="000000"/>
        </w:rPr>
        <w:t>entre bourg.</w:t>
      </w:r>
    </w:p>
    <w:p w14:paraId="377585B2" w14:textId="77777777" w:rsidR="00BF69C4" w:rsidRPr="00BF69C4" w:rsidRDefault="00BF69C4" w:rsidP="00BF69C4">
      <w:pPr>
        <w:pStyle w:val="Paragraphedeliste"/>
        <w:ind w:left="1068"/>
        <w:rPr>
          <w:rFonts w:cs="Times New Roman"/>
          <w:color w:val="000000"/>
        </w:rPr>
      </w:pPr>
    </w:p>
    <w:p w14:paraId="39A3AB33" w14:textId="39D476F4" w:rsidR="00BF69C4" w:rsidRPr="00E66714" w:rsidRDefault="00BF69C4" w:rsidP="00E66714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BF69C4">
        <w:rPr>
          <w:rFonts w:cs="Times New Roman"/>
          <w:b/>
          <w:bCs/>
          <w:color w:val="000000"/>
          <w:highlight w:val="yellow"/>
        </w:rPr>
        <w:t>Fibre</w:t>
      </w:r>
    </w:p>
    <w:p w14:paraId="26301026" w14:textId="77777777" w:rsidR="00BF69C4" w:rsidRPr="00BF69C4" w:rsidRDefault="00BF69C4" w:rsidP="00BF69C4">
      <w:pPr>
        <w:pStyle w:val="Paragraphedeliste"/>
        <w:numPr>
          <w:ilvl w:val="0"/>
          <w:numId w:val="32"/>
        </w:numPr>
        <w:rPr>
          <w:rFonts w:cs="Times New Roman"/>
          <w:b/>
          <w:bCs/>
          <w:color w:val="000000"/>
        </w:rPr>
      </w:pPr>
      <w:r>
        <w:t xml:space="preserve">Plusieurs personnes n’arrivent pas à avoir la fibre chez eux. </w:t>
      </w:r>
    </w:p>
    <w:p w14:paraId="1481EA5D" w14:textId="77777777" w:rsidR="00BF69C4" w:rsidRPr="00BF69C4" w:rsidRDefault="00BF69C4" w:rsidP="00BF69C4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>
        <w:t xml:space="preserve">Problème à l’échelle de la commune et même au-delà. </w:t>
      </w:r>
    </w:p>
    <w:p w14:paraId="1405043C" w14:textId="77777777" w:rsidR="00BF69C4" w:rsidRPr="00BF69C4" w:rsidRDefault="00BF69C4" w:rsidP="00BF69C4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>
        <w:t>Gestion privée mais la mairie remonte les problèmes avec les autres mairies concernées</w:t>
      </w:r>
    </w:p>
    <w:p w14:paraId="674605D3" w14:textId="1F803024" w:rsidR="00EA1F6A" w:rsidRPr="00BF69C4" w:rsidRDefault="00BF69C4" w:rsidP="00BF69C4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>
        <w:t xml:space="preserve">Il faut que le réseau général </w:t>
      </w:r>
      <w:r w:rsidRPr="00BF69C4">
        <w:t>augmente de capacité.</w:t>
      </w:r>
    </w:p>
    <w:p w14:paraId="6F9B5DDE" w14:textId="77777777" w:rsidR="00E66714" w:rsidRDefault="00E66714" w:rsidP="00E66714">
      <w:pPr>
        <w:pStyle w:val="Paragraphedeliste"/>
        <w:ind w:left="1068"/>
        <w:rPr>
          <w:rFonts w:cs="Times New Roman"/>
          <w:b/>
          <w:bCs/>
          <w:color w:val="000000"/>
          <w:highlight w:val="yellow"/>
        </w:rPr>
      </w:pPr>
    </w:p>
    <w:p w14:paraId="5F781A01" w14:textId="77777777" w:rsidR="00E66714" w:rsidRDefault="00E66714" w:rsidP="00E66714">
      <w:r w:rsidRPr="00AE21A3">
        <w:rPr>
          <w:b/>
          <w:bCs/>
        </w:rPr>
        <w:t>RAPPEL IMPORTANT</w:t>
      </w:r>
      <w:r>
        <w:t xml:space="preserve"> : Vous pouvez signaler un problème ou si vous avez une question </w:t>
      </w:r>
      <w:r>
        <w:sym w:font="Wingdings" w:char="F0E8"/>
      </w:r>
    </w:p>
    <w:p w14:paraId="1D8A91AD" w14:textId="77777777" w:rsidR="00E66714" w:rsidRDefault="00E66714" w:rsidP="00E66714">
      <w:pPr>
        <w:ind w:firstLine="708"/>
      </w:pPr>
      <w:r>
        <w:t xml:space="preserve"> </w:t>
      </w:r>
      <w:r>
        <w:sym w:font="Symbol" w:char="F0B7"/>
      </w:r>
      <w:r>
        <w:t xml:space="preserve"> soit sur le site de la Mairie (sur la page principale dans « </w:t>
      </w:r>
      <w:hyperlink r:id="rId8" w:history="1">
        <w:r w:rsidRPr="00AE21A3">
          <w:rPr>
            <w:rStyle w:val="Lienhypertexte"/>
          </w:rPr>
          <w:t>guichet unique</w:t>
        </w:r>
      </w:hyperlink>
      <w:r>
        <w:t xml:space="preserve"> »).</w:t>
      </w:r>
    </w:p>
    <w:p w14:paraId="6803503E" w14:textId="77777777" w:rsidR="00E66714" w:rsidRDefault="00E66714" w:rsidP="00E66714">
      <w:pPr>
        <w:ind w:firstLine="708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soit</w:t>
      </w:r>
      <w:proofErr w:type="gramEnd"/>
      <w:r>
        <w:t xml:space="preserve"> par l'application « Ville de Lentilly » sur votre portable. </w:t>
      </w:r>
    </w:p>
    <w:p w14:paraId="622A55C7" w14:textId="77777777" w:rsidR="00E66714" w:rsidRPr="007B21E9" w:rsidRDefault="00E66714" w:rsidP="00E66714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soit</w:t>
      </w:r>
      <w:proofErr w:type="gramEnd"/>
      <w:r>
        <w:t xml:space="preserve"> en venant à la Mairie.</w:t>
      </w:r>
    </w:p>
    <w:p w14:paraId="59C9349E" w14:textId="5FA8DC7B" w:rsidR="00EA1F6A" w:rsidRPr="00E66714" w:rsidRDefault="00EA1F6A" w:rsidP="00E66714">
      <w:pPr>
        <w:rPr>
          <w:rFonts w:cs="Times New Roman"/>
          <w:b/>
          <w:bCs/>
          <w:color w:val="000000"/>
          <w:highlight w:val="yellow"/>
        </w:rPr>
      </w:pPr>
    </w:p>
    <w:p w14:paraId="33CF4EB7" w14:textId="23F05378" w:rsidR="00EA1F6A" w:rsidRDefault="00EA1F6A" w:rsidP="004033BC"/>
    <w:p w14:paraId="2B3B7130" w14:textId="77777777" w:rsidR="00EA1F6A" w:rsidRPr="00EA1F6A" w:rsidRDefault="00EA1F6A" w:rsidP="00EA1F6A">
      <w:pPr>
        <w:rPr>
          <w:rFonts w:cs="Times New Roman"/>
          <w:color w:val="000000"/>
        </w:rPr>
      </w:pPr>
    </w:p>
    <w:p w14:paraId="6B6181C1" w14:textId="77777777" w:rsidR="00140901" w:rsidRPr="00140901" w:rsidRDefault="00140901" w:rsidP="00140901">
      <w:pPr>
        <w:pStyle w:val="Paragraphedeliste"/>
        <w:rPr>
          <w:rFonts w:cs="Times New Roman"/>
          <w:color w:val="000000"/>
        </w:rPr>
      </w:pPr>
    </w:p>
    <w:p w14:paraId="6049EBD7" w14:textId="0D29ABC8" w:rsidR="007B21E9" w:rsidRPr="007B21E9" w:rsidRDefault="007B21E9" w:rsidP="00AE21A3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sectPr w:rsidR="007B21E9" w:rsidRPr="007B21E9" w:rsidSect="00993838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8529" w14:textId="77777777" w:rsidR="00262AA1" w:rsidRDefault="00262AA1" w:rsidP="00993838">
      <w:pPr>
        <w:spacing w:after="0" w:line="240" w:lineRule="auto"/>
      </w:pPr>
      <w:r>
        <w:separator/>
      </w:r>
    </w:p>
  </w:endnote>
  <w:endnote w:type="continuationSeparator" w:id="0">
    <w:p w14:paraId="19A323DF" w14:textId="77777777" w:rsidR="00262AA1" w:rsidRDefault="00262AA1" w:rsidP="009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F039" w14:textId="77777777" w:rsidR="00993838" w:rsidRPr="00993838" w:rsidRDefault="00993838" w:rsidP="00993838">
    <w:pPr>
      <w:pStyle w:val="Pieddepage"/>
      <w:jc w:val="center"/>
      <w:rPr>
        <w:b/>
        <w:sz w:val="16"/>
      </w:rPr>
    </w:pPr>
    <w:r w:rsidRPr="00993838">
      <w:rPr>
        <w:b/>
        <w:sz w:val="16"/>
      </w:rPr>
      <w:t>Mairie de Lentilly</w:t>
    </w:r>
  </w:p>
  <w:p w14:paraId="645E76DF" w14:textId="77777777" w:rsidR="00993838" w:rsidRPr="00993838" w:rsidRDefault="00993838" w:rsidP="00993838">
    <w:pPr>
      <w:pStyle w:val="Pieddepage"/>
      <w:jc w:val="center"/>
      <w:rPr>
        <w:sz w:val="16"/>
      </w:rPr>
    </w:pPr>
    <w:r w:rsidRPr="00993838">
      <w:rPr>
        <w:sz w:val="16"/>
      </w:rPr>
      <w:t>15 rue de la mairie – 69210 Lentilly</w:t>
    </w:r>
  </w:p>
  <w:p w14:paraId="170343C0" w14:textId="77777777" w:rsidR="00993838" w:rsidRPr="00993838" w:rsidRDefault="00993838" w:rsidP="00993838">
    <w:pPr>
      <w:pStyle w:val="Pieddepage"/>
      <w:jc w:val="center"/>
      <w:rPr>
        <w:sz w:val="16"/>
      </w:rPr>
    </w:pPr>
    <w:r w:rsidRPr="00993838">
      <w:rPr>
        <w:sz w:val="16"/>
      </w:rPr>
      <w:t>Tél : 04 74 01 70 49 - Email : administration@mairie-lentilly.fr - Site : www.mairie-lentilly.fr</w:t>
    </w:r>
  </w:p>
  <w:p w14:paraId="734AC98E" w14:textId="77777777" w:rsidR="00993838" w:rsidRDefault="009938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DCE47" w14:textId="77777777" w:rsidR="00262AA1" w:rsidRDefault="00262AA1" w:rsidP="00993838">
      <w:pPr>
        <w:spacing w:after="0" w:line="240" w:lineRule="auto"/>
      </w:pPr>
      <w:r>
        <w:separator/>
      </w:r>
    </w:p>
  </w:footnote>
  <w:footnote w:type="continuationSeparator" w:id="0">
    <w:p w14:paraId="4140180A" w14:textId="77777777" w:rsidR="00262AA1" w:rsidRDefault="00262AA1" w:rsidP="0099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</w:abstractNum>
  <w:abstractNum w:abstractNumId="6" w15:restartNumberingAfterBreak="0">
    <w:nsid w:val="00EA4CC8"/>
    <w:multiLevelType w:val="hybridMultilevel"/>
    <w:tmpl w:val="F0DC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C21EF"/>
    <w:multiLevelType w:val="hybridMultilevel"/>
    <w:tmpl w:val="05C01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08A"/>
    <w:multiLevelType w:val="hybridMultilevel"/>
    <w:tmpl w:val="C660E9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65535"/>
    <w:multiLevelType w:val="hybridMultilevel"/>
    <w:tmpl w:val="13B4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FCE"/>
    <w:multiLevelType w:val="hybridMultilevel"/>
    <w:tmpl w:val="980CA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6432B"/>
    <w:multiLevelType w:val="hybridMultilevel"/>
    <w:tmpl w:val="2E7E0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F769E"/>
    <w:multiLevelType w:val="hybridMultilevel"/>
    <w:tmpl w:val="D436DA28"/>
    <w:lvl w:ilvl="0" w:tplc="717AE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46C71"/>
    <w:multiLevelType w:val="hybridMultilevel"/>
    <w:tmpl w:val="16344ABA"/>
    <w:lvl w:ilvl="0" w:tplc="B1C420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625E96"/>
    <w:multiLevelType w:val="hybridMultilevel"/>
    <w:tmpl w:val="E826A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421E3"/>
    <w:multiLevelType w:val="hybridMultilevel"/>
    <w:tmpl w:val="7B34E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A9141C"/>
    <w:multiLevelType w:val="hybridMultilevel"/>
    <w:tmpl w:val="3DB836EC"/>
    <w:lvl w:ilvl="0" w:tplc="04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3C053D48"/>
    <w:multiLevelType w:val="hybridMultilevel"/>
    <w:tmpl w:val="21680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E4BAC"/>
    <w:multiLevelType w:val="hybridMultilevel"/>
    <w:tmpl w:val="9B7421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092B86"/>
    <w:multiLevelType w:val="hybridMultilevel"/>
    <w:tmpl w:val="BE626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80AC6"/>
    <w:multiLevelType w:val="hybridMultilevel"/>
    <w:tmpl w:val="112048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6688D"/>
    <w:multiLevelType w:val="hybridMultilevel"/>
    <w:tmpl w:val="73F4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D622A"/>
    <w:multiLevelType w:val="hybridMultilevel"/>
    <w:tmpl w:val="4B36C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6F79"/>
    <w:multiLevelType w:val="hybridMultilevel"/>
    <w:tmpl w:val="E7D2E5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B6615E"/>
    <w:multiLevelType w:val="hybridMultilevel"/>
    <w:tmpl w:val="4BE06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4DE3"/>
    <w:multiLevelType w:val="hybridMultilevel"/>
    <w:tmpl w:val="E7E04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E0C56"/>
    <w:multiLevelType w:val="hybridMultilevel"/>
    <w:tmpl w:val="BC7ED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7201B"/>
    <w:multiLevelType w:val="hybridMultilevel"/>
    <w:tmpl w:val="A8F68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B079C"/>
    <w:multiLevelType w:val="hybridMultilevel"/>
    <w:tmpl w:val="12A255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973D02"/>
    <w:multiLevelType w:val="hybridMultilevel"/>
    <w:tmpl w:val="829C0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A6108"/>
    <w:multiLevelType w:val="hybridMultilevel"/>
    <w:tmpl w:val="7A1C2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C0685"/>
    <w:multiLevelType w:val="hybridMultilevel"/>
    <w:tmpl w:val="968A9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21"/>
  </w:num>
  <w:num w:numId="10">
    <w:abstractNumId w:val="8"/>
  </w:num>
  <w:num w:numId="11">
    <w:abstractNumId w:val="28"/>
  </w:num>
  <w:num w:numId="12">
    <w:abstractNumId w:val="23"/>
  </w:num>
  <w:num w:numId="13">
    <w:abstractNumId w:val="6"/>
  </w:num>
  <w:num w:numId="14">
    <w:abstractNumId w:val="22"/>
  </w:num>
  <w:num w:numId="15">
    <w:abstractNumId w:val="24"/>
  </w:num>
  <w:num w:numId="16">
    <w:abstractNumId w:val="7"/>
  </w:num>
  <w:num w:numId="17">
    <w:abstractNumId w:val="15"/>
  </w:num>
  <w:num w:numId="18">
    <w:abstractNumId w:val="30"/>
  </w:num>
  <w:num w:numId="19">
    <w:abstractNumId w:val="11"/>
  </w:num>
  <w:num w:numId="20">
    <w:abstractNumId w:val="26"/>
  </w:num>
  <w:num w:numId="21">
    <w:abstractNumId w:val="25"/>
  </w:num>
  <w:num w:numId="22">
    <w:abstractNumId w:val="27"/>
  </w:num>
  <w:num w:numId="23">
    <w:abstractNumId w:val="18"/>
  </w:num>
  <w:num w:numId="24">
    <w:abstractNumId w:val="31"/>
  </w:num>
  <w:num w:numId="25">
    <w:abstractNumId w:val="20"/>
  </w:num>
  <w:num w:numId="26">
    <w:abstractNumId w:val="19"/>
  </w:num>
  <w:num w:numId="27">
    <w:abstractNumId w:val="14"/>
  </w:num>
  <w:num w:numId="28">
    <w:abstractNumId w:val="10"/>
  </w:num>
  <w:num w:numId="29">
    <w:abstractNumId w:val="29"/>
  </w:num>
  <w:num w:numId="30">
    <w:abstractNumId w:val="13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C"/>
    <w:rsid w:val="00110EAE"/>
    <w:rsid w:val="001224D4"/>
    <w:rsid w:val="00133292"/>
    <w:rsid w:val="001362E3"/>
    <w:rsid w:val="00140901"/>
    <w:rsid w:val="001C0555"/>
    <w:rsid w:val="00200EB5"/>
    <w:rsid w:val="002103C5"/>
    <w:rsid w:val="00262AA1"/>
    <w:rsid w:val="002E0ACB"/>
    <w:rsid w:val="00336562"/>
    <w:rsid w:val="003518FE"/>
    <w:rsid w:val="0038479A"/>
    <w:rsid w:val="004033BC"/>
    <w:rsid w:val="004E6588"/>
    <w:rsid w:val="005044F3"/>
    <w:rsid w:val="00537295"/>
    <w:rsid w:val="00743C54"/>
    <w:rsid w:val="0077460D"/>
    <w:rsid w:val="007B21E9"/>
    <w:rsid w:val="007C613E"/>
    <w:rsid w:val="007E2B65"/>
    <w:rsid w:val="0083306B"/>
    <w:rsid w:val="00841ABF"/>
    <w:rsid w:val="00976269"/>
    <w:rsid w:val="00993838"/>
    <w:rsid w:val="00AA5111"/>
    <w:rsid w:val="00AE21A3"/>
    <w:rsid w:val="00B425AC"/>
    <w:rsid w:val="00B716C5"/>
    <w:rsid w:val="00BB5B70"/>
    <w:rsid w:val="00BD1535"/>
    <w:rsid w:val="00BF69C4"/>
    <w:rsid w:val="00C324AB"/>
    <w:rsid w:val="00C41689"/>
    <w:rsid w:val="00CB1B8C"/>
    <w:rsid w:val="00D21421"/>
    <w:rsid w:val="00D3263A"/>
    <w:rsid w:val="00D37B54"/>
    <w:rsid w:val="00D6403E"/>
    <w:rsid w:val="00E66714"/>
    <w:rsid w:val="00E870C6"/>
    <w:rsid w:val="00EA1F6A"/>
    <w:rsid w:val="00EA704C"/>
    <w:rsid w:val="00EB7B3B"/>
    <w:rsid w:val="00EC3320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B2E1A"/>
  <w15:docId w15:val="{8B074083-6A76-441F-A518-84F6934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2B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838"/>
  </w:style>
  <w:style w:type="paragraph" w:styleId="Pieddepage">
    <w:name w:val="footer"/>
    <w:basedOn w:val="Normal"/>
    <w:link w:val="PieddepageC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838"/>
  </w:style>
  <w:style w:type="character" w:styleId="Lienhypertexte">
    <w:name w:val="Hyperlink"/>
    <w:basedOn w:val="Policepardfaut"/>
    <w:uiPriority w:val="99"/>
    <w:unhideWhenUsed/>
    <w:rsid w:val="003518F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eocity.fr/widget/604754abdaca7c0019d138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Mission Communication [mission.communication@mairie-lentilly.fr]</cp:lastModifiedBy>
  <cp:revision>4</cp:revision>
  <cp:lastPrinted>2019-04-15T10:19:00Z</cp:lastPrinted>
  <dcterms:created xsi:type="dcterms:W3CDTF">2022-02-10T16:46:00Z</dcterms:created>
  <dcterms:modified xsi:type="dcterms:W3CDTF">2022-02-10T16:50:00Z</dcterms:modified>
</cp:coreProperties>
</file>